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854" w:rsidRDefault="003E3854">
      <w:r>
        <w:t>Sporočilo za javnost</w:t>
      </w:r>
    </w:p>
    <w:p w:rsidR="003E3854" w:rsidRDefault="003E3854"/>
    <w:p w:rsidR="00C0501D" w:rsidRPr="00C337F7" w:rsidRDefault="003E3854" w:rsidP="00C337F7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/>
          <w:b/>
          <w:bCs/>
          <w:color w:val="000000"/>
          <w:sz w:val="24"/>
          <w:szCs w:val="24"/>
          <w:lang w:eastAsia="x-none"/>
        </w:rPr>
      </w:pPr>
      <w:r w:rsidRPr="003E3854">
        <w:rPr>
          <w:rFonts w:ascii="Arial" w:hAnsi="Arial"/>
          <w:b/>
          <w:bCs/>
          <w:color w:val="000000"/>
          <w:sz w:val="24"/>
          <w:szCs w:val="24"/>
          <w:lang w:eastAsia="x-none"/>
        </w:rPr>
        <w:t>V Ljubljanski urbani regiji priložnost za razvoj 78 novih podjetniških idej</w:t>
      </w:r>
      <w:r w:rsidR="00E17439">
        <w:rPr>
          <w:rFonts w:ascii="Arial" w:hAnsi="Arial"/>
          <w:b/>
          <w:bCs/>
          <w:color w:val="000000"/>
          <w:sz w:val="24"/>
          <w:szCs w:val="24"/>
          <w:lang w:eastAsia="x-none"/>
        </w:rPr>
        <w:t xml:space="preserve"> </w:t>
      </w:r>
    </w:p>
    <w:p w:rsidR="003E3854" w:rsidRDefault="003E3854" w:rsidP="00C337F7">
      <w:pPr>
        <w:spacing w:line="360" w:lineRule="auto"/>
        <w:jc w:val="both"/>
        <w:rPr>
          <w:b/>
          <w:bCs/>
        </w:rPr>
      </w:pPr>
      <w:r w:rsidRPr="00E17439">
        <w:rPr>
          <w:b/>
          <w:bCs/>
        </w:rPr>
        <w:t xml:space="preserve">Ljubljana, 27. julij 2020 - Regionalna razvojna agencija Ljubljanske urbane regije </w:t>
      </w:r>
      <w:r w:rsidRPr="00E17439">
        <w:rPr>
          <w:b/>
          <w:bCs/>
        </w:rPr>
        <w:t xml:space="preserve">(RRA LUR) </w:t>
      </w:r>
      <w:r w:rsidR="00A55C8C">
        <w:rPr>
          <w:b/>
          <w:bCs/>
        </w:rPr>
        <w:t xml:space="preserve">vabi </w:t>
      </w:r>
      <w:r w:rsidR="00A55C8C" w:rsidRPr="00E17439">
        <w:rPr>
          <w:b/>
          <w:bCs/>
        </w:rPr>
        <w:t>posamezni</w:t>
      </w:r>
      <w:r w:rsidR="00A55C8C">
        <w:rPr>
          <w:b/>
          <w:bCs/>
        </w:rPr>
        <w:t>ce in posameznike</w:t>
      </w:r>
      <w:r w:rsidR="00A55C8C" w:rsidRPr="00E17439">
        <w:rPr>
          <w:b/>
          <w:bCs/>
        </w:rPr>
        <w:t xml:space="preserve"> z inovativnimi in naprednimi podjetniškimi idejami</w:t>
      </w:r>
      <w:r w:rsidR="00A55C8C">
        <w:rPr>
          <w:b/>
          <w:bCs/>
        </w:rPr>
        <w:t xml:space="preserve"> k prijavi</w:t>
      </w:r>
      <w:r w:rsidRPr="00E17439">
        <w:rPr>
          <w:b/>
          <w:bCs/>
        </w:rPr>
        <w:t xml:space="preserve"> v</w:t>
      </w:r>
      <w:r w:rsidRPr="00E17439">
        <w:rPr>
          <w:b/>
          <w:bCs/>
        </w:rPr>
        <w:t xml:space="preserve"> projekt Podjetno nad izzive v L</w:t>
      </w:r>
      <w:r w:rsidR="002F4F2A">
        <w:rPr>
          <w:b/>
          <w:bCs/>
        </w:rPr>
        <w:t>jubljanski urban</w:t>
      </w:r>
      <w:r w:rsidR="006E037C">
        <w:rPr>
          <w:b/>
          <w:bCs/>
        </w:rPr>
        <w:t>i</w:t>
      </w:r>
      <w:r w:rsidR="002F4F2A">
        <w:rPr>
          <w:b/>
          <w:bCs/>
        </w:rPr>
        <w:t xml:space="preserve"> regiji</w:t>
      </w:r>
      <w:r w:rsidRPr="00E17439">
        <w:rPr>
          <w:b/>
          <w:bCs/>
        </w:rPr>
        <w:t xml:space="preserve"> (PONI LUR)</w:t>
      </w:r>
      <w:r w:rsidR="00A55C8C">
        <w:rPr>
          <w:b/>
          <w:bCs/>
        </w:rPr>
        <w:t>, katerega g</w:t>
      </w:r>
      <w:r w:rsidRPr="00E17439">
        <w:rPr>
          <w:b/>
          <w:bCs/>
        </w:rPr>
        <w:t>lavni cilj</w:t>
      </w:r>
      <w:r w:rsidR="00A55C8C">
        <w:rPr>
          <w:b/>
          <w:bCs/>
        </w:rPr>
        <w:t xml:space="preserve"> </w:t>
      </w:r>
      <w:r w:rsidR="00E17439" w:rsidRPr="00E17439">
        <w:rPr>
          <w:b/>
          <w:bCs/>
        </w:rPr>
        <w:t>je, da udeleženci programa tekom usposabljanja osvojijo vsa potrebna znanja</w:t>
      </w:r>
      <w:r w:rsidR="00E17439">
        <w:rPr>
          <w:b/>
          <w:bCs/>
        </w:rPr>
        <w:t xml:space="preserve"> in veščine</w:t>
      </w:r>
      <w:r w:rsidR="00E17439" w:rsidRPr="00E17439">
        <w:rPr>
          <w:b/>
          <w:bCs/>
        </w:rPr>
        <w:t xml:space="preserve"> za uspešen in učinkovit razvoj svoje ideje ter zagon novega podjetja.</w:t>
      </w:r>
      <w:r w:rsidR="00A87572" w:rsidRPr="00A87572">
        <w:t xml:space="preserve"> </w:t>
      </w:r>
      <w:r w:rsidR="00A87572">
        <w:t xml:space="preserve"> </w:t>
      </w:r>
      <w:r w:rsidR="00A87572" w:rsidRPr="00A87572">
        <w:rPr>
          <w:b/>
          <w:bCs/>
        </w:rPr>
        <w:t>V okviru projekta RRA LUR</w:t>
      </w:r>
      <w:r w:rsidR="00A87572">
        <w:t xml:space="preserve"> </w:t>
      </w:r>
      <w:r w:rsidR="00A87572" w:rsidRPr="00A87572">
        <w:rPr>
          <w:b/>
          <w:bCs/>
        </w:rPr>
        <w:t xml:space="preserve">zagotovi podporno podjetniško okolje, v katerem lahko uspešno razvijejo in realizirajo lastne poslovne ideje. </w:t>
      </w:r>
      <w:r w:rsidR="00A55C8C">
        <w:rPr>
          <w:b/>
          <w:bCs/>
        </w:rPr>
        <w:t xml:space="preserve"> Razpis je objavljen na </w:t>
      </w:r>
      <w:hyperlink r:id="rId6" w:history="1">
        <w:r w:rsidR="00A55C8C" w:rsidRPr="00455813">
          <w:rPr>
            <w:rStyle w:val="Hiperpovezava"/>
            <w:b/>
            <w:bCs/>
          </w:rPr>
          <w:t>www.rralur.si</w:t>
        </w:r>
      </w:hyperlink>
      <w:r w:rsidR="00A55C8C">
        <w:rPr>
          <w:b/>
          <w:bCs/>
        </w:rPr>
        <w:t xml:space="preserve">. </w:t>
      </w:r>
    </w:p>
    <w:p w:rsidR="00C337F7" w:rsidRDefault="003E3854" w:rsidP="00C337F7">
      <w:pPr>
        <w:autoSpaceDE w:val="0"/>
        <w:autoSpaceDN w:val="0"/>
        <w:adjustRightInd w:val="0"/>
        <w:spacing w:line="360" w:lineRule="auto"/>
        <w:jc w:val="both"/>
        <w:textAlignment w:val="center"/>
      </w:pPr>
      <w:r w:rsidRPr="00E17439">
        <w:t>Gre za prvega od sedmih sklopov</w:t>
      </w:r>
      <w:r w:rsidRPr="00E17439">
        <w:t xml:space="preserve"> </w:t>
      </w:r>
      <w:r w:rsidRPr="00E17439">
        <w:t>štiri</w:t>
      </w:r>
      <w:r w:rsidRPr="00E17439">
        <w:t>mesečnega programa podjetniškega usposabljanja</w:t>
      </w:r>
      <w:r w:rsidR="00E17439">
        <w:t xml:space="preserve">, ki bo potekalo v obliki zaposlitve na </w:t>
      </w:r>
      <w:r w:rsidRPr="00E17439">
        <w:t>RRA LUR</w:t>
      </w:r>
      <w:r w:rsidR="00E17439">
        <w:t xml:space="preserve">. </w:t>
      </w:r>
      <w:r w:rsidR="00C337F7">
        <w:t>Slednja ud</w:t>
      </w:r>
      <w:r w:rsidR="00C337F7" w:rsidRPr="00C337F7">
        <w:t xml:space="preserve">eležencem omogoča </w:t>
      </w:r>
      <w:r w:rsidR="00C337F7">
        <w:t xml:space="preserve">tako </w:t>
      </w:r>
      <w:r w:rsidR="00C337F7" w:rsidRPr="00C337F7">
        <w:t>finančno podporo pri razvoju poslovnih idej</w:t>
      </w:r>
      <w:r w:rsidR="00C337F7">
        <w:t xml:space="preserve"> kot tudi čas, </w:t>
      </w:r>
      <w:r w:rsidR="00C337F7" w:rsidRPr="00C337F7">
        <w:t>namen</w:t>
      </w:r>
      <w:r w:rsidR="00C337F7">
        <w:t>jen</w:t>
      </w:r>
      <w:r w:rsidR="00C337F7" w:rsidRPr="00C337F7">
        <w:t xml:space="preserve"> izključno pridobivanju novih znanj, izkušenj in pripravi na vstop na samostojno podjetniško pot.  </w:t>
      </w:r>
    </w:p>
    <w:p w:rsidR="003E3854" w:rsidRDefault="00E17439" w:rsidP="00C337F7">
      <w:pPr>
        <w:autoSpaceDE w:val="0"/>
        <w:autoSpaceDN w:val="0"/>
        <w:adjustRightInd w:val="0"/>
        <w:spacing w:line="360" w:lineRule="auto"/>
        <w:jc w:val="both"/>
        <w:textAlignment w:val="center"/>
      </w:pPr>
      <w:r>
        <w:t>Z aktualnim razpisom bo priložnost za</w:t>
      </w:r>
      <w:r w:rsidR="003E3854" w:rsidRPr="00E17439">
        <w:t xml:space="preserve"> razvoj svoje podjetniške ideje dobilo prvih 12 udeležencev. </w:t>
      </w:r>
      <w:r w:rsidRPr="00FD324C">
        <w:t>V okviru projekt</w:t>
      </w:r>
      <w:r>
        <w:t>a</w:t>
      </w:r>
      <w:r w:rsidRPr="00FD324C">
        <w:t>, ki bo trajal vse do 30. septembra 2023,</w:t>
      </w:r>
      <w:r>
        <w:t xml:space="preserve"> pa bo v program skupno vključenih kar 78 udeležencev. </w:t>
      </w:r>
      <w:r w:rsidR="003E3854" w:rsidRPr="00E17439">
        <w:t xml:space="preserve">Glavne delovne obveznosti in naloge na podlagi razpisa izbranih zaposlenih bodo usmerjene v </w:t>
      </w:r>
      <w:r w:rsidR="00C337F7">
        <w:t>pridobivanje ključnih znanj</w:t>
      </w:r>
      <w:r w:rsidR="003E3854">
        <w:t xml:space="preserve">, ki </w:t>
      </w:r>
      <w:r w:rsidR="00C337F7">
        <w:t xml:space="preserve">so nujna </w:t>
      </w:r>
      <w:r w:rsidR="003E3854">
        <w:t xml:space="preserve">za </w:t>
      </w:r>
      <w:r w:rsidR="003E3854" w:rsidRPr="004B4206">
        <w:t xml:space="preserve"> uspešen razvoj poslovnih idej</w:t>
      </w:r>
      <w:r w:rsidR="003E3854">
        <w:t xml:space="preserve">. </w:t>
      </w:r>
      <w:r w:rsidR="003E3854" w:rsidRPr="00FD324C">
        <w:t>V času programa bodo</w:t>
      </w:r>
      <w:r w:rsidR="00C337F7">
        <w:t xml:space="preserve"> tako</w:t>
      </w:r>
      <w:r w:rsidR="003E3854" w:rsidRPr="00FD324C">
        <w:t xml:space="preserve"> pod mentorstvom </w:t>
      </w:r>
      <w:r w:rsidR="003E3854">
        <w:t xml:space="preserve">različnih vrhunskih </w:t>
      </w:r>
      <w:r w:rsidR="003E3854" w:rsidRPr="00FD324C">
        <w:t xml:space="preserve">strokovnjakov </w:t>
      </w:r>
      <w:r w:rsidR="003E3854">
        <w:t xml:space="preserve">in uspešnih podjetnikov </w:t>
      </w:r>
      <w:r w:rsidR="003E3854" w:rsidRPr="00FD324C">
        <w:t>prejeli znanja s področja podjetništva, ki jih ob vstopu na samostojno podjetniško pot potrebujejo</w:t>
      </w:r>
      <w:r w:rsidR="003E3854">
        <w:t>;</w:t>
      </w:r>
      <w:r w:rsidR="003E3854" w:rsidRPr="00FD324C">
        <w:t xml:space="preserve"> vse od razvoja poslovne ideje do izdelave poslovnega modela in načrta, marketinških in promocijskih aktivnosti</w:t>
      </w:r>
      <w:r w:rsidR="008357CF">
        <w:t>,</w:t>
      </w:r>
      <w:r w:rsidR="003E3854" w:rsidRPr="00FD324C">
        <w:t xml:space="preserve"> </w:t>
      </w:r>
      <w:r w:rsidR="002F4F2A">
        <w:t xml:space="preserve">poslovne komunikacije, upravljanje z IKT, pridobivanje virov financiranja, </w:t>
      </w:r>
      <w:r w:rsidR="003E3854" w:rsidRPr="00FD324C">
        <w:t xml:space="preserve">osnovna pravna </w:t>
      </w:r>
      <w:r w:rsidR="008357CF">
        <w:t>ter</w:t>
      </w:r>
      <w:r w:rsidR="003E3854" w:rsidRPr="00FD324C">
        <w:t xml:space="preserve"> finančna znanja</w:t>
      </w:r>
      <w:r w:rsidR="008357CF">
        <w:t xml:space="preserve"> ipd</w:t>
      </w:r>
      <w:r w:rsidR="003E3854" w:rsidRPr="00FD324C">
        <w:t xml:space="preserve">. </w:t>
      </w:r>
      <w:r w:rsidR="003E3854">
        <w:t>Zagotovljena bo tudi vsa potrebna</w:t>
      </w:r>
      <w:r w:rsidR="003E3854" w:rsidRPr="00FD324C">
        <w:t xml:space="preserve"> fizičn</w:t>
      </w:r>
      <w:r w:rsidR="003E3854">
        <w:t>a</w:t>
      </w:r>
      <w:r w:rsidR="003E3854" w:rsidRPr="00FD324C">
        <w:t xml:space="preserve"> infrastruktur</w:t>
      </w:r>
      <w:r w:rsidR="003E3854">
        <w:t>a</w:t>
      </w:r>
      <w:r w:rsidR="003E3854" w:rsidRPr="00FD324C">
        <w:t xml:space="preserve"> po principu co-workinga.</w:t>
      </w:r>
    </w:p>
    <w:p w:rsidR="00865881" w:rsidRDefault="00C337F7" w:rsidP="00C337F7">
      <w:p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C337F7">
        <w:t xml:space="preserve">V projekt se lahko vključijo osebe s poslovno idejo, ne glede na starost, stopnjo izobrazbe ali status brezposelne osebe. Pogoj je, da imajo kandidati prijavljeno stalno ali začasno bivališče </w:t>
      </w:r>
      <w:r>
        <w:t>v</w:t>
      </w:r>
      <w:r w:rsidR="00F07019" w:rsidRPr="00F07019">
        <w:t xml:space="preserve"> </w:t>
      </w:r>
      <w:r w:rsidR="00F07019" w:rsidRPr="00F07019">
        <w:t>bivališče v eni od 26 občin Ljubljanske urbane regije</w:t>
      </w:r>
      <w:r w:rsidR="00A87572">
        <w:t xml:space="preserve"> ter da lahko</w:t>
      </w:r>
      <w:r w:rsidR="00A87572" w:rsidRPr="00A87572">
        <w:t xml:space="preserve"> pred pričetkom podpišejo pogodbo o zaposlitvi za določen čas</w:t>
      </w:r>
      <w:r w:rsidR="00382721">
        <w:t xml:space="preserve"> štirih mesecev</w:t>
      </w:r>
      <w:r w:rsidR="00A87572" w:rsidRPr="00A87572">
        <w:t xml:space="preserve">. To pomeni, da morajo biti na </w:t>
      </w:r>
      <w:r w:rsidR="00A87572">
        <w:t>dan</w:t>
      </w:r>
      <w:r w:rsidR="00A87572" w:rsidRPr="00A87572">
        <w:t xml:space="preserve"> vključitve brez statusa zaposlitve, študenta, idr</w:t>
      </w:r>
      <w:r w:rsidR="00A87572" w:rsidRPr="00865881">
        <w:rPr>
          <w:b/>
          <w:bCs/>
        </w:rPr>
        <w:t>.</w:t>
      </w:r>
      <w:r w:rsidRPr="00865881">
        <w:rPr>
          <w:b/>
          <w:bCs/>
        </w:rPr>
        <w:t xml:space="preserve"> </w:t>
      </w:r>
    </w:p>
    <w:p w:rsidR="00C337F7" w:rsidRPr="00865881" w:rsidRDefault="00C337F7" w:rsidP="004A4F36">
      <w:pPr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</w:rPr>
      </w:pPr>
      <w:r w:rsidRPr="00865881">
        <w:rPr>
          <w:b/>
          <w:bCs/>
        </w:rPr>
        <w:t>Poziv</w:t>
      </w:r>
      <w:r w:rsidR="00A55C8C" w:rsidRPr="00865881">
        <w:rPr>
          <w:b/>
          <w:bCs/>
        </w:rPr>
        <w:t xml:space="preserve">, objavljen na spletni strani </w:t>
      </w:r>
      <w:hyperlink r:id="rId7" w:history="1">
        <w:r w:rsidR="00A55C8C" w:rsidRPr="00865881">
          <w:rPr>
            <w:rStyle w:val="Hiperpovezava"/>
            <w:b/>
            <w:bCs/>
          </w:rPr>
          <w:t>www.rralur.si</w:t>
        </w:r>
      </w:hyperlink>
      <w:r w:rsidR="00A55C8C" w:rsidRPr="00865881">
        <w:rPr>
          <w:b/>
          <w:bCs/>
        </w:rPr>
        <w:t xml:space="preserve">, </w:t>
      </w:r>
      <w:r w:rsidRPr="00865881">
        <w:rPr>
          <w:b/>
          <w:bCs/>
        </w:rPr>
        <w:t>je odprt vse do 2</w:t>
      </w:r>
      <w:r w:rsidR="00A87572" w:rsidRPr="00865881">
        <w:rPr>
          <w:b/>
          <w:bCs/>
        </w:rPr>
        <w:t>6</w:t>
      </w:r>
      <w:r w:rsidRPr="00865881">
        <w:rPr>
          <w:b/>
          <w:bCs/>
        </w:rPr>
        <w:t>. 8. 2020.</w:t>
      </w:r>
      <w:r w:rsidR="004A4F36">
        <w:rPr>
          <w:b/>
          <w:bCs/>
        </w:rPr>
        <w:t xml:space="preserve"> Vsi potencialni prijavitelji vabljeni na predstavitev projekta in prijave na razpis, ki bo potekala</w:t>
      </w:r>
      <w:r w:rsidR="00F25F6B">
        <w:rPr>
          <w:b/>
          <w:bCs/>
        </w:rPr>
        <w:t xml:space="preserve"> v četrtek,</w:t>
      </w:r>
      <w:r w:rsidR="004A4F36">
        <w:rPr>
          <w:b/>
          <w:bCs/>
        </w:rPr>
        <w:t xml:space="preserve"> </w:t>
      </w:r>
      <w:r w:rsidR="004A4F36" w:rsidRPr="004A4F36">
        <w:rPr>
          <w:b/>
          <w:bCs/>
        </w:rPr>
        <w:t>6. 8. 2020, ob 10. uri v veliki sejni sobi, Stavba B, Tehnološki park 19, 1000 Ljubljana</w:t>
      </w:r>
      <w:r w:rsidR="004A4F36">
        <w:rPr>
          <w:b/>
          <w:bCs/>
        </w:rPr>
        <w:t>.</w:t>
      </w:r>
    </w:p>
    <w:p w:rsidR="00625503" w:rsidRDefault="00625503" w:rsidP="00A87572">
      <w:pPr>
        <w:autoSpaceDE w:val="0"/>
        <w:autoSpaceDN w:val="0"/>
        <w:adjustRightInd w:val="0"/>
        <w:spacing w:line="360" w:lineRule="auto"/>
        <w:jc w:val="both"/>
        <w:textAlignment w:val="center"/>
      </w:pPr>
    </w:p>
    <w:p w:rsidR="00A87572" w:rsidRDefault="00A87572" w:rsidP="00A87572">
      <w:pPr>
        <w:autoSpaceDE w:val="0"/>
        <w:autoSpaceDN w:val="0"/>
        <w:adjustRightInd w:val="0"/>
        <w:spacing w:line="360" w:lineRule="auto"/>
        <w:jc w:val="both"/>
        <w:textAlignment w:val="center"/>
      </w:pPr>
      <w:r>
        <w:t>Prvi u</w:t>
      </w:r>
      <w:r>
        <w:t xml:space="preserve">deleženci </w:t>
      </w:r>
      <w:r w:rsidR="004A4F36">
        <w:t>bodo v projekt vključeni</w:t>
      </w:r>
      <w:r>
        <w:t xml:space="preserve"> predvidoma s 1. 10. 2020.</w:t>
      </w:r>
    </w:p>
    <w:p w:rsidR="001A724B" w:rsidRDefault="001A724B" w:rsidP="00C337F7">
      <w:pPr>
        <w:spacing w:line="360" w:lineRule="auto"/>
        <w:jc w:val="both"/>
        <w:rPr>
          <w:color w:val="000000" w:themeColor="text1"/>
        </w:rPr>
      </w:pPr>
      <w:r w:rsidRPr="00F065CA">
        <w:rPr>
          <w:rFonts w:cstheme="minorHAnsi"/>
          <w:color w:val="000000" w:themeColor="text1"/>
        </w:rPr>
        <w:t xml:space="preserve">Dodatne informacije v zvezi z javnim </w:t>
      </w:r>
      <w:r>
        <w:rPr>
          <w:rFonts w:cstheme="minorHAnsi"/>
          <w:color w:val="000000" w:themeColor="text1"/>
        </w:rPr>
        <w:t>razpiso</w:t>
      </w:r>
      <w:r w:rsidRPr="00F065CA">
        <w:rPr>
          <w:rFonts w:cstheme="minorHAnsi"/>
          <w:color w:val="000000" w:themeColor="text1"/>
        </w:rPr>
        <w:t xml:space="preserve">m in razpisno dokumentacijo je možno dobiti vsak dan do vključno </w:t>
      </w:r>
      <w:r>
        <w:rPr>
          <w:rFonts w:cstheme="minorHAnsi"/>
        </w:rPr>
        <w:t>21</w:t>
      </w:r>
      <w:r w:rsidRPr="004371A8">
        <w:rPr>
          <w:rFonts w:cstheme="minorHAnsi"/>
        </w:rPr>
        <w:t>. 8. 2020</w:t>
      </w:r>
      <w:r w:rsidRPr="005F6BF4">
        <w:t xml:space="preserve"> </w:t>
      </w:r>
      <w:r w:rsidRPr="003D148F">
        <w:rPr>
          <w:rFonts w:cstheme="minorHAnsi"/>
          <w:color w:val="000000" w:themeColor="text1"/>
        </w:rPr>
        <w:t>med 8.00 in 13.00, na</w:t>
      </w:r>
      <w:r w:rsidRPr="00F065CA">
        <w:rPr>
          <w:rFonts w:cstheme="minorHAnsi"/>
          <w:color w:val="000000" w:themeColor="text1"/>
        </w:rPr>
        <w:t xml:space="preserve"> telefonski številki </w:t>
      </w:r>
      <w:hyperlink r:id="rId8" w:history="1">
        <w:r w:rsidRPr="00E06EA5">
          <w:rPr>
            <w:color w:val="000000" w:themeColor="text1"/>
          </w:rPr>
          <w:t>0</w:t>
        </w:r>
        <w:r w:rsidRPr="00E06EA5">
          <w:rPr>
            <w:rFonts w:cstheme="minorHAnsi"/>
            <w:color w:val="000000" w:themeColor="text1"/>
          </w:rPr>
          <w:t>1 306 19 02</w:t>
        </w:r>
      </w:hyperlink>
      <w:r w:rsidRPr="001A724B">
        <w:rPr>
          <w:rFonts w:cstheme="minorHAnsi"/>
          <w:color w:val="000000" w:themeColor="text1"/>
        </w:rPr>
        <w:t xml:space="preserve"> o</w:t>
      </w:r>
      <w:r w:rsidRPr="005F6BF4">
        <w:rPr>
          <w:color w:val="000000" w:themeColor="text1"/>
        </w:rPr>
        <w:t xml:space="preserve">z. elektronski pošti </w:t>
      </w:r>
      <w:hyperlink r:id="rId9" w:history="1">
        <w:r w:rsidR="00E06EA5" w:rsidRPr="00455813">
          <w:rPr>
            <w:rStyle w:val="Hiperpovezava"/>
          </w:rPr>
          <w:t>info@rralur.si</w:t>
        </w:r>
      </w:hyperlink>
      <w:r w:rsidR="00E06EA5">
        <w:t xml:space="preserve">. </w:t>
      </w:r>
    </w:p>
    <w:p w:rsidR="003E3854" w:rsidRDefault="00C337F7" w:rsidP="00C337F7">
      <w:pPr>
        <w:spacing w:line="360" w:lineRule="auto"/>
        <w:jc w:val="both"/>
      </w:pPr>
      <w:r>
        <w:t>Projekt</w:t>
      </w:r>
      <w:r w:rsidR="00E17439" w:rsidRPr="00E17439">
        <w:t xml:space="preserve"> sofinancirata Republika Slovenija in Evropska unija iz Evropskega sklada za regionalni razvoj</w:t>
      </w:r>
      <w:r w:rsidR="0005223D">
        <w:t xml:space="preserve"> (ESRR)</w:t>
      </w:r>
      <w:r w:rsidR="00E17439">
        <w:t xml:space="preserve">. </w:t>
      </w:r>
      <w:r w:rsidR="003E3854" w:rsidRPr="004B4206">
        <w:t>Za projekt »Podjetno nad izzive v Ljubljanski urbani regiji – PONI LUR« v vrednosti 831.480,00</w:t>
      </w:r>
      <w:r>
        <w:t xml:space="preserve"> EUR</w:t>
      </w:r>
      <w:r w:rsidR="003E3854" w:rsidRPr="004B4206">
        <w:t xml:space="preserve"> bo ESRR prispeval 582.036,00 </w:t>
      </w:r>
      <w:r>
        <w:t>EUR</w:t>
      </w:r>
      <w:r w:rsidR="003E3854" w:rsidRPr="004B4206">
        <w:t xml:space="preserve">. </w:t>
      </w:r>
    </w:p>
    <w:p w:rsidR="001A724B" w:rsidRDefault="001A724B" w:rsidP="001A724B">
      <w:pPr>
        <w:spacing w:line="360" w:lineRule="auto"/>
        <w:jc w:val="both"/>
        <w:rPr>
          <w:rFonts w:cstheme="minorHAnsi"/>
          <w:color w:val="000000" w:themeColor="text1"/>
        </w:rPr>
      </w:pPr>
    </w:p>
    <w:p w:rsidR="00C0501D" w:rsidRDefault="00C0501D" w:rsidP="00C337F7">
      <w:pPr>
        <w:spacing w:line="360" w:lineRule="auto"/>
        <w:jc w:val="both"/>
      </w:pPr>
      <w:r w:rsidRPr="00C0501D">
        <w:t xml:space="preserve">  </w:t>
      </w:r>
    </w:p>
    <w:sectPr w:rsidR="00C0501D" w:rsidSect="003E3854">
      <w:headerReference w:type="default" r:id="rId10"/>
      <w:footerReference w:type="default" r:id="rId11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3854" w:rsidRDefault="003E3854" w:rsidP="003E3854">
      <w:pPr>
        <w:spacing w:after="0" w:line="240" w:lineRule="auto"/>
      </w:pPr>
      <w:r>
        <w:separator/>
      </w:r>
    </w:p>
  </w:endnote>
  <w:endnote w:type="continuationSeparator" w:id="0">
    <w:p w:rsidR="003E3854" w:rsidRDefault="003E3854" w:rsidP="003E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3854" w:rsidRDefault="006A609C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3181350</wp:posOffset>
          </wp:positionH>
          <wp:positionV relativeFrom="paragraph">
            <wp:posOffset>-136525</wp:posOffset>
          </wp:positionV>
          <wp:extent cx="944245" cy="530860"/>
          <wp:effectExtent l="0" t="0" r="8255" b="2540"/>
          <wp:wrapThrough wrapText="bothSides">
            <wp:wrapPolygon edited="0">
              <wp:start x="0" y="0"/>
              <wp:lineTo x="0" y="20928"/>
              <wp:lineTo x="21353" y="20928"/>
              <wp:lineTo x="21353" y="0"/>
              <wp:lineTo x="0" y="0"/>
            </wp:wrapPolygon>
          </wp:wrapThrough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stanoviteljica_M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1217295</wp:posOffset>
          </wp:positionH>
          <wp:positionV relativeFrom="paragraph">
            <wp:posOffset>-136525</wp:posOffset>
          </wp:positionV>
          <wp:extent cx="1641475" cy="600075"/>
          <wp:effectExtent l="0" t="0" r="0" b="9525"/>
          <wp:wrapThrough wrapText="bothSides">
            <wp:wrapPolygon edited="0">
              <wp:start x="0" y="0"/>
              <wp:lineTo x="0" y="21257"/>
              <wp:lineTo x="21308" y="21257"/>
              <wp:lineTo x="21308" y="0"/>
              <wp:lineTo x="0" y="0"/>
            </wp:wrapPolygon>
          </wp:wrapThrough>
          <wp:docPr id="6" name="Slika 6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_RRA LUR_s pripisom_SLO_sekundar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3854" w:rsidRDefault="003E3854" w:rsidP="003E3854">
      <w:pPr>
        <w:spacing w:after="0" w:line="240" w:lineRule="auto"/>
      </w:pPr>
      <w:r>
        <w:separator/>
      </w:r>
    </w:p>
  </w:footnote>
  <w:footnote w:type="continuationSeparator" w:id="0">
    <w:p w:rsidR="003E3854" w:rsidRDefault="003E3854" w:rsidP="003E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3854" w:rsidRDefault="00DA71B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2032000</wp:posOffset>
          </wp:positionH>
          <wp:positionV relativeFrom="paragraph">
            <wp:posOffset>-316865</wp:posOffset>
          </wp:positionV>
          <wp:extent cx="2105660" cy="1019175"/>
          <wp:effectExtent l="0" t="0" r="8890" b="9525"/>
          <wp:wrapThrough wrapText="bothSides">
            <wp:wrapPolygon edited="0">
              <wp:start x="0" y="0"/>
              <wp:lineTo x="0" y="21398"/>
              <wp:lineTo x="21496" y="21398"/>
              <wp:lineTo x="21496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R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9846319">
          <wp:simplePos x="0" y="0"/>
          <wp:positionH relativeFrom="margin">
            <wp:posOffset>-100330</wp:posOffset>
          </wp:positionH>
          <wp:positionV relativeFrom="paragraph">
            <wp:posOffset>-31115</wp:posOffset>
          </wp:positionV>
          <wp:extent cx="2009775" cy="574675"/>
          <wp:effectExtent l="0" t="0" r="9525" b="0"/>
          <wp:wrapThrough wrapText="bothSides">
            <wp:wrapPolygon edited="0">
              <wp:start x="0" y="0"/>
              <wp:lineTo x="0" y="20765"/>
              <wp:lineTo x="21498" y="20765"/>
              <wp:lineTo x="21498" y="0"/>
              <wp:lineTo x="0" y="0"/>
            </wp:wrapPolygon>
          </wp:wrapThrough>
          <wp:docPr id="1" name="Slika 1" descr="Slika, ki vsebuje besede nož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RT-logoti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-297180</wp:posOffset>
          </wp:positionV>
          <wp:extent cx="1673860" cy="857250"/>
          <wp:effectExtent l="0" t="0" r="0" b="0"/>
          <wp:wrapThrough wrapText="bothSides">
            <wp:wrapPolygon edited="0">
              <wp:start x="4671" y="1920"/>
              <wp:lineTo x="3196" y="3840"/>
              <wp:lineTo x="1967" y="7200"/>
              <wp:lineTo x="1967" y="14400"/>
              <wp:lineTo x="5408" y="18240"/>
              <wp:lineTo x="9096" y="19200"/>
              <wp:lineTo x="16962" y="19200"/>
              <wp:lineTo x="17700" y="18240"/>
              <wp:lineTo x="18683" y="13440"/>
              <wp:lineTo x="18929" y="6240"/>
              <wp:lineTo x="16962" y="4800"/>
              <wp:lineTo x="5900" y="1920"/>
              <wp:lineTo x="4671" y="1920"/>
            </wp:wrapPolygon>
          </wp:wrapThrough>
          <wp:docPr id="4" name="Slika 4" descr="Slika, ki vsebuje besede znak,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i_barvna_OS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85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4"/>
    <w:rsid w:val="0005223D"/>
    <w:rsid w:val="001A724B"/>
    <w:rsid w:val="002450D1"/>
    <w:rsid w:val="002F4F2A"/>
    <w:rsid w:val="002F6D4E"/>
    <w:rsid w:val="00382721"/>
    <w:rsid w:val="003E3854"/>
    <w:rsid w:val="00495068"/>
    <w:rsid w:val="004A4F36"/>
    <w:rsid w:val="00625503"/>
    <w:rsid w:val="006A609C"/>
    <w:rsid w:val="006E037C"/>
    <w:rsid w:val="008357CF"/>
    <w:rsid w:val="00865881"/>
    <w:rsid w:val="00A55C8C"/>
    <w:rsid w:val="00A87572"/>
    <w:rsid w:val="00C0501D"/>
    <w:rsid w:val="00C337F7"/>
    <w:rsid w:val="00C8694B"/>
    <w:rsid w:val="00D05A4D"/>
    <w:rsid w:val="00D7335A"/>
    <w:rsid w:val="00DA71B7"/>
    <w:rsid w:val="00DE7D7C"/>
    <w:rsid w:val="00E06EA5"/>
    <w:rsid w:val="00E137D4"/>
    <w:rsid w:val="00E17439"/>
    <w:rsid w:val="00F07019"/>
    <w:rsid w:val="00F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9E82"/>
  <w15:chartTrackingRefBased/>
  <w15:docId w15:val="{682ECFA2-B367-473A-90C0-73044D8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854"/>
  </w:style>
  <w:style w:type="paragraph" w:styleId="Noga">
    <w:name w:val="footer"/>
    <w:basedOn w:val="Navaden"/>
    <w:link w:val="NogaZnak"/>
    <w:uiPriority w:val="99"/>
    <w:unhideWhenUsed/>
    <w:rsid w:val="003E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854"/>
  </w:style>
  <w:style w:type="character" w:styleId="Hiperpovezava">
    <w:name w:val="Hyperlink"/>
    <w:basedOn w:val="Privzetapisavaodstavka"/>
    <w:uiPriority w:val="99"/>
    <w:unhideWhenUsed/>
    <w:rsid w:val="003E38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E3854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%20306%2019%20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ralur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alur.s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ralur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Boh</dc:creator>
  <cp:keywords/>
  <dc:description/>
  <cp:lastModifiedBy>Barbara Boh</cp:lastModifiedBy>
  <cp:revision>25</cp:revision>
  <dcterms:created xsi:type="dcterms:W3CDTF">2020-07-23T13:19:00Z</dcterms:created>
  <dcterms:modified xsi:type="dcterms:W3CDTF">2020-07-27T09:04:00Z</dcterms:modified>
</cp:coreProperties>
</file>